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6BE9A">
      <w:pPr>
        <w:widowControl w:val="0"/>
        <w:spacing w:line="440" w:lineRule="exact"/>
        <w:jc w:val="center"/>
        <w:rPr>
          <w:rFonts w:hint="eastAsia" w:ascii="方正黑体_GBK" w:hAnsi="方正黑体_GBK" w:eastAsia="方正黑体_GBK" w:cs="方正黑体_GBK"/>
          <w:b/>
          <w:kern w:val="0"/>
          <w:sz w:val="32"/>
          <w:szCs w:val="32"/>
        </w:rPr>
      </w:pPr>
      <w:r>
        <w:rPr>
          <w:rFonts w:hint="eastAsia" w:ascii="方正黑体_GBK" w:hAnsi="方正黑体_GBK" w:eastAsia="方正黑体_GBK" w:cs="方正黑体_GBK"/>
          <w:b/>
          <w:kern w:val="0"/>
          <w:sz w:val="32"/>
          <w:szCs w:val="32"/>
        </w:rPr>
        <w:t>“</w:t>
      </w:r>
      <w:r>
        <w:rPr>
          <w:rFonts w:hint="eastAsia" w:ascii="方正黑体_GBK" w:hAnsi="方正黑体_GBK" w:eastAsia="方正黑体_GBK" w:cs="方正黑体_GBK"/>
          <w:b/>
          <w:bCs w:val="0"/>
          <w:kern w:val="0"/>
          <w:sz w:val="32"/>
          <w:szCs w:val="32"/>
        </w:rPr>
        <w:t>2026中国海水淡化产业发展研讨会暨中国膜工业协会第六届理事会第十次会议</w:t>
      </w:r>
      <w:r>
        <w:rPr>
          <w:rFonts w:hint="default" w:ascii="方正黑体_GBK" w:hAnsi="方正黑体_GBK" w:eastAsia="方正黑体_GBK" w:cs="方正黑体_GBK"/>
          <w:b/>
          <w:bCs w:val="0"/>
          <w:kern w:val="0"/>
          <w:sz w:val="32"/>
          <w:szCs w:val="32"/>
          <w:lang w:val="en-US" w:eastAsia="zh-CN"/>
        </w:rPr>
        <w:t>”</w:t>
      </w:r>
      <w:r>
        <w:rPr>
          <w:rFonts w:hint="eastAsia" w:ascii="方正黑体_GBK" w:hAnsi="方正黑体_GBK" w:eastAsia="方正黑体_GBK" w:cs="方正黑体_GBK"/>
          <w:b/>
          <w:kern w:val="0"/>
          <w:sz w:val="32"/>
          <w:szCs w:val="32"/>
        </w:rPr>
        <w:t>回执表</w:t>
      </w:r>
    </w:p>
    <w:p w14:paraId="0133B56C">
      <w:pPr>
        <w:adjustRightInd w:val="0"/>
        <w:snapToGrid w:val="0"/>
        <w:spacing w:line="360" w:lineRule="auto"/>
        <w:jc w:val="center"/>
        <w:rPr>
          <w:rFonts w:hint="eastAsia" w:ascii="黑体" w:hAnsi="黑体" w:eastAsia="黑体" w:cs="Segoe UI"/>
          <w:b/>
          <w:bCs/>
          <w:color w:val="000000"/>
          <w:sz w:val="24"/>
          <w:shd w:val="clear" w:color="auto" w:fill="FFFFFF"/>
        </w:rPr>
      </w:pPr>
    </w:p>
    <w:tbl>
      <w:tblPr>
        <w:tblStyle w:val="3"/>
        <w:tblpPr w:leftFromText="180" w:rightFromText="180" w:vertAnchor="text" w:horzAnchor="page" w:tblpX="1697" w:tblpY="85"/>
        <w:tblOverlap w:val="never"/>
        <w:tblW w:w="8672" w:type="dxa"/>
        <w:tblInd w:w="0" w:type="dxa"/>
        <w:tblLayout w:type="fixed"/>
        <w:tblCellMar>
          <w:top w:w="15" w:type="dxa"/>
          <w:left w:w="15" w:type="dxa"/>
          <w:bottom w:w="15" w:type="dxa"/>
          <w:right w:w="15" w:type="dxa"/>
        </w:tblCellMar>
      </w:tblPr>
      <w:tblGrid>
        <w:gridCol w:w="1468"/>
        <w:gridCol w:w="1282"/>
        <w:gridCol w:w="1821"/>
        <w:gridCol w:w="1333"/>
        <w:gridCol w:w="2768"/>
      </w:tblGrid>
      <w:tr w14:paraId="5762393E">
        <w:tblPrEx>
          <w:tblCellMar>
            <w:top w:w="15" w:type="dxa"/>
            <w:left w:w="15" w:type="dxa"/>
            <w:bottom w:w="15" w:type="dxa"/>
            <w:right w:w="15" w:type="dxa"/>
          </w:tblCellMar>
        </w:tblPrEx>
        <w:trPr>
          <w:trHeight w:val="397" w:hRule="exact"/>
        </w:trPr>
        <w:tc>
          <w:tcPr>
            <w:tcW w:w="1468" w:type="dxa"/>
            <w:tcBorders>
              <w:top w:val="single" w:color="000000" w:sz="4" w:space="0"/>
              <w:left w:val="single" w:color="000000" w:sz="4" w:space="0"/>
              <w:bottom w:val="single" w:color="000000" w:sz="4" w:space="0"/>
              <w:right w:val="single" w:color="000000" w:sz="4" w:space="0"/>
            </w:tcBorders>
            <w:noWrap w:val="0"/>
            <w:vAlign w:val="center"/>
          </w:tcPr>
          <w:p w14:paraId="30A31719">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单位名称</w:t>
            </w:r>
          </w:p>
        </w:tc>
        <w:tc>
          <w:tcPr>
            <w:tcW w:w="7204" w:type="dxa"/>
            <w:gridSpan w:val="4"/>
            <w:tcBorders>
              <w:top w:val="single" w:color="000000" w:sz="4" w:space="0"/>
              <w:left w:val="single" w:color="000000" w:sz="4" w:space="0"/>
              <w:bottom w:val="single" w:color="000000" w:sz="4" w:space="0"/>
              <w:right w:val="single" w:color="000000" w:sz="4" w:space="0"/>
            </w:tcBorders>
            <w:noWrap w:val="0"/>
            <w:vAlign w:val="center"/>
          </w:tcPr>
          <w:p w14:paraId="635A111B">
            <w:pPr>
              <w:jc w:val="center"/>
              <w:rPr>
                <w:rFonts w:hint="default" w:ascii="Times New Roman" w:hAnsi="Times New Roman" w:eastAsia="方正仿宋_GBK" w:cs="Times New Roman"/>
                <w:bCs/>
                <w:color w:val="000000"/>
                <w:szCs w:val="21"/>
              </w:rPr>
            </w:pPr>
          </w:p>
        </w:tc>
      </w:tr>
      <w:tr w14:paraId="7A7C0E41">
        <w:tblPrEx>
          <w:tblCellMar>
            <w:top w:w="15" w:type="dxa"/>
            <w:left w:w="15" w:type="dxa"/>
            <w:bottom w:w="15" w:type="dxa"/>
            <w:right w:w="15" w:type="dxa"/>
          </w:tblCellMar>
        </w:tblPrEx>
        <w:trPr>
          <w:trHeight w:val="397" w:hRule="exact"/>
        </w:trPr>
        <w:tc>
          <w:tcPr>
            <w:tcW w:w="1468" w:type="dxa"/>
            <w:tcBorders>
              <w:top w:val="single" w:color="000000" w:sz="4" w:space="0"/>
              <w:left w:val="single" w:color="000000" w:sz="4" w:space="0"/>
              <w:bottom w:val="single" w:color="000000" w:sz="4" w:space="0"/>
              <w:right w:val="single" w:color="000000" w:sz="4" w:space="0"/>
            </w:tcBorders>
            <w:noWrap w:val="0"/>
            <w:vAlign w:val="center"/>
          </w:tcPr>
          <w:p w14:paraId="6B4C97D8">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通讯地址</w:t>
            </w:r>
          </w:p>
        </w:tc>
        <w:tc>
          <w:tcPr>
            <w:tcW w:w="3103" w:type="dxa"/>
            <w:gridSpan w:val="2"/>
            <w:tcBorders>
              <w:top w:val="single" w:color="000000" w:sz="4" w:space="0"/>
              <w:left w:val="single" w:color="000000" w:sz="4" w:space="0"/>
              <w:bottom w:val="single" w:color="000000" w:sz="4" w:space="0"/>
              <w:right w:val="single" w:color="000000" w:sz="4" w:space="0"/>
            </w:tcBorders>
            <w:noWrap w:val="0"/>
            <w:vAlign w:val="center"/>
          </w:tcPr>
          <w:p w14:paraId="1CBEB5FC">
            <w:pPr>
              <w:jc w:val="center"/>
              <w:rPr>
                <w:rFonts w:hint="default" w:ascii="Times New Roman" w:hAnsi="Times New Roman" w:eastAsia="方正仿宋_GBK" w:cs="Times New Roman"/>
                <w:bCs/>
                <w:color w:val="000000"/>
                <w:szCs w:val="21"/>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F27A578">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联系人</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21FA7D68">
            <w:pPr>
              <w:jc w:val="center"/>
              <w:rPr>
                <w:rFonts w:hint="default" w:ascii="Times New Roman" w:hAnsi="Times New Roman" w:eastAsia="方正仿宋_GBK" w:cs="Times New Roman"/>
                <w:bCs/>
                <w:color w:val="000000"/>
                <w:szCs w:val="21"/>
              </w:rPr>
            </w:pPr>
          </w:p>
        </w:tc>
      </w:tr>
      <w:tr w14:paraId="3696E943">
        <w:tblPrEx>
          <w:tblCellMar>
            <w:top w:w="15" w:type="dxa"/>
            <w:left w:w="15" w:type="dxa"/>
            <w:bottom w:w="15" w:type="dxa"/>
            <w:right w:w="15" w:type="dxa"/>
          </w:tblCellMar>
        </w:tblPrEx>
        <w:trPr>
          <w:trHeight w:val="397" w:hRule="exact"/>
        </w:trPr>
        <w:tc>
          <w:tcPr>
            <w:tcW w:w="1468" w:type="dxa"/>
            <w:tcBorders>
              <w:top w:val="single" w:color="000000" w:sz="4" w:space="0"/>
              <w:left w:val="single" w:color="000000" w:sz="4" w:space="0"/>
              <w:bottom w:val="single" w:color="000000" w:sz="4" w:space="0"/>
              <w:right w:val="single" w:color="000000" w:sz="4" w:space="0"/>
            </w:tcBorders>
            <w:noWrap w:val="0"/>
            <w:vAlign w:val="center"/>
          </w:tcPr>
          <w:p w14:paraId="50D8E52A">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电子邮箱</w:t>
            </w:r>
          </w:p>
        </w:tc>
        <w:tc>
          <w:tcPr>
            <w:tcW w:w="3103" w:type="dxa"/>
            <w:gridSpan w:val="2"/>
            <w:tcBorders>
              <w:top w:val="single" w:color="000000" w:sz="4" w:space="0"/>
              <w:left w:val="single" w:color="000000" w:sz="4" w:space="0"/>
              <w:bottom w:val="single" w:color="000000" w:sz="4" w:space="0"/>
              <w:right w:val="single" w:color="000000" w:sz="4" w:space="0"/>
            </w:tcBorders>
            <w:noWrap w:val="0"/>
            <w:vAlign w:val="center"/>
          </w:tcPr>
          <w:p w14:paraId="0ABAAADE">
            <w:pPr>
              <w:jc w:val="center"/>
              <w:rPr>
                <w:rFonts w:hint="default" w:ascii="Times New Roman" w:hAnsi="Times New Roman" w:eastAsia="方正仿宋_GBK" w:cs="Times New Roman"/>
                <w:bCs/>
                <w:color w:val="000000"/>
                <w:szCs w:val="21"/>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7A7D3E2">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联系电话</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236DE65">
            <w:pPr>
              <w:jc w:val="center"/>
              <w:rPr>
                <w:rFonts w:hint="default" w:ascii="Times New Roman" w:hAnsi="Times New Roman" w:eastAsia="方正仿宋_GBK" w:cs="Times New Roman"/>
                <w:bCs/>
                <w:color w:val="000000"/>
                <w:szCs w:val="21"/>
              </w:rPr>
            </w:pPr>
          </w:p>
        </w:tc>
      </w:tr>
      <w:tr w14:paraId="1BB4B093">
        <w:tblPrEx>
          <w:tblCellMar>
            <w:top w:w="15" w:type="dxa"/>
            <w:left w:w="15" w:type="dxa"/>
            <w:bottom w:w="15" w:type="dxa"/>
            <w:right w:w="15" w:type="dxa"/>
          </w:tblCellMar>
        </w:tblPrEx>
        <w:trPr>
          <w:trHeight w:val="397" w:hRule="exact"/>
        </w:trPr>
        <w:tc>
          <w:tcPr>
            <w:tcW w:w="1468" w:type="dxa"/>
            <w:tcBorders>
              <w:top w:val="single" w:color="000000" w:sz="4" w:space="0"/>
              <w:left w:val="single" w:color="000000" w:sz="4" w:space="0"/>
              <w:bottom w:val="single" w:color="000000" w:sz="4" w:space="0"/>
              <w:right w:val="single" w:color="000000" w:sz="4" w:space="0"/>
            </w:tcBorders>
            <w:noWrap w:val="0"/>
            <w:vAlign w:val="center"/>
          </w:tcPr>
          <w:p w14:paraId="460119B4">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代表姓名</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7C36ACC">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性别</w:t>
            </w: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279C8133">
            <w:pPr>
              <w:widowControl/>
              <w:jc w:val="center"/>
              <w:textAlignment w:val="center"/>
              <w:rPr>
                <w:rFonts w:hint="default" w:ascii="Times New Roman" w:hAnsi="Times New Roman" w:eastAsia="方正仿宋_GBK" w:cs="Times New Roman"/>
                <w:bCs/>
                <w:color w:val="000000"/>
                <w:szCs w:val="21"/>
                <w:lang w:val="en-US" w:eastAsia="zh-CN"/>
              </w:rPr>
            </w:pPr>
            <w:r>
              <w:rPr>
                <w:rFonts w:hint="default" w:ascii="Times New Roman" w:hAnsi="Times New Roman" w:eastAsia="方正仿宋_GBK" w:cs="Times New Roman"/>
                <w:bCs/>
                <w:color w:val="000000"/>
                <w:kern w:val="0"/>
                <w:szCs w:val="21"/>
                <w:lang w:val="en-US" w:eastAsia="zh-CN" w:bidi="ar"/>
              </w:rPr>
              <w:t>职称、</w:t>
            </w:r>
            <w:r>
              <w:rPr>
                <w:rFonts w:hint="default" w:ascii="Times New Roman" w:hAnsi="Times New Roman" w:eastAsia="方正仿宋_GBK" w:cs="Times New Roman"/>
                <w:bCs/>
                <w:color w:val="000000"/>
                <w:kern w:val="0"/>
                <w:szCs w:val="21"/>
                <w:lang w:bidi="ar"/>
              </w:rPr>
              <w:t>职务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C7D5232">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电话/手机</w:t>
            </w: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6274609A">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E-mail</w:t>
            </w:r>
          </w:p>
        </w:tc>
      </w:tr>
      <w:tr w14:paraId="12D997E9">
        <w:tblPrEx>
          <w:tblCellMar>
            <w:top w:w="15" w:type="dxa"/>
            <w:left w:w="15" w:type="dxa"/>
            <w:bottom w:w="15" w:type="dxa"/>
            <w:right w:w="15" w:type="dxa"/>
          </w:tblCellMar>
        </w:tblPrEx>
        <w:trPr>
          <w:trHeight w:val="403" w:hRule="exact"/>
        </w:trPr>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22E8283">
            <w:pPr>
              <w:jc w:val="center"/>
              <w:rPr>
                <w:rFonts w:hint="default" w:ascii="Times New Roman" w:hAnsi="Times New Roman" w:eastAsia="方正仿宋_GBK" w:cs="Times New Roman"/>
                <w:bCs/>
                <w:color w:val="000000"/>
                <w:szCs w:val="21"/>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86DD4D1">
            <w:pPr>
              <w:jc w:val="center"/>
              <w:rPr>
                <w:rFonts w:hint="default" w:ascii="Times New Roman" w:hAnsi="Times New Roman" w:eastAsia="方正仿宋_GBK" w:cs="Times New Roman"/>
                <w:bCs/>
                <w:color w:val="000000"/>
                <w:szCs w:val="21"/>
              </w:rPr>
            </w:pPr>
          </w:p>
        </w:tc>
        <w:tc>
          <w:tcPr>
            <w:tcW w:w="1821" w:type="dxa"/>
            <w:tcBorders>
              <w:top w:val="single" w:color="000000" w:sz="4" w:space="0"/>
              <w:left w:val="single" w:color="000000" w:sz="4" w:space="0"/>
              <w:bottom w:val="single" w:color="000000" w:sz="4" w:space="0"/>
              <w:right w:val="single" w:color="000000" w:sz="4" w:space="0"/>
            </w:tcBorders>
            <w:noWrap w:val="0"/>
            <w:vAlign w:val="center"/>
          </w:tcPr>
          <w:p w14:paraId="38A7E30F">
            <w:pPr>
              <w:jc w:val="center"/>
              <w:rPr>
                <w:rFonts w:hint="default" w:ascii="Times New Roman" w:hAnsi="Times New Roman" w:eastAsia="方正仿宋_GBK" w:cs="Times New Roman"/>
                <w:bCs/>
                <w:color w:val="000000"/>
                <w:szCs w:val="21"/>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4C2D619">
            <w:pPr>
              <w:jc w:val="center"/>
              <w:rPr>
                <w:rFonts w:hint="default" w:ascii="Times New Roman" w:hAnsi="Times New Roman" w:eastAsia="方正仿宋_GBK" w:cs="Times New Roman"/>
                <w:bCs/>
                <w:color w:val="000000"/>
                <w:szCs w:val="21"/>
              </w:rPr>
            </w:pPr>
          </w:p>
        </w:tc>
        <w:tc>
          <w:tcPr>
            <w:tcW w:w="2768" w:type="dxa"/>
            <w:tcBorders>
              <w:top w:val="single" w:color="000000" w:sz="4" w:space="0"/>
              <w:left w:val="single" w:color="000000" w:sz="4" w:space="0"/>
              <w:bottom w:val="single" w:color="000000" w:sz="4" w:space="0"/>
              <w:right w:val="single" w:color="000000" w:sz="4" w:space="0"/>
            </w:tcBorders>
            <w:noWrap w:val="0"/>
            <w:vAlign w:val="center"/>
          </w:tcPr>
          <w:p w14:paraId="45C60B58">
            <w:pPr>
              <w:jc w:val="center"/>
              <w:rPr>
                <w:rFonts w:hint="default" w:ascii="Times New Roman" w:hAnsi="Times New Roman" w:eastAsia="方正仿宋_GBK" w:cs="Times New Roman"/>
                <w:bCs/>
                <w:color w:val="000000"/>
                <w:szCs w:val="21"/>
              </w:rPr>
            </w:pPr>
          </w:p>
        </w:tc>
      </w:tr>
      <w:tr w14:paraId="1BE70441">
        <w:tblPrEx>
          <w:tblCellMar>
            <w:top w:w="15" w:type="dxa"/>
            <w:left w:w="15" w:type="dxa"/>
            <w:bottom w:w="15" w:type="dxa"/>
            <w:right w:w="15" w:type="dxa"/>
          </w:tblCellMar>
        </w:tblPrEx>
        <w:trPr>
          <w:trHeight w:val="397" w:hRule="exact"/>
        </w:trPr>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C748C1D">
            <w:pPr>
              <w:jc w:val="center"/>
              <w:rPr>
                <w:rFonts w:hint="default" w:ascii="Times New Roman" w:hAnsi="Times New Roman" w:eastAsia="方正仿宋_GBK" w:cs="Times New Roman"/>
                <w:bCs/>
                <w:color w:val="000000"/>
                <w:szCs w:val="21"/>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1A75EFE">
            <w:pPr>
              <w:jc w:val="center"/>
              <w:rPr>
                <w:rFonts w:hint="default" w:ascii="Times New Roman" w:hAnsi="Times New Roman" w:eastAsia="方正仿宋_GBK" w:cs="Times New Roman"/>
                <w:bCs/>
                <w:color w:val="000000"/>
                <w:szCs w:val="21"/>
              </w:rPr>
            </w:pPr>
          </w:p>
        </w:tc>
        <w:tc>
          <w:tcPr>
            <w:tcW w:w="1821" w:type="dxa"/>
            <w:tcBorders>
              <w:top w:val="single" w:color="000000" w:sz="4" w:space="0"/>
              <w:left w:val="single" w:color="000000" w:sz="4" w:space="0"/>
              <w:right w:val="single" w:color="000000" w:sz="4" w:space="0"/>
            </w:tcBorders>
            <w:noWrap w:val="0"/>
            <w:vAlign w:val="center"/>
          </w:tcPr>
          <w:p w14:paraId="2C0300E1">
            <w:pPr>
              <w:jc w:val="center"/>
              <w:rPr>
                <w:rFonts w:hint="default" w:ascii="Times New Roman" w:hAnsi="Times New Roman" w:eastAsia="方正仿宋_GBK" w:cs="Times New Roman"/>
                <w:bCs/>
                <w:color w:val="000000"/>
                <w:szCs w:val="21"/>
              </w:rPr>
            </w:pPr>
          </w:p>
        </w:tc>
        <w:tc>
          <w:tcPr>
            <w:tcW w:w="1333" w:type="dxa"/>
            <w:tcBorders>
              <w:top w:val="single" w:color="000000" w:sz="4" w:space="0"/>
              <w:left w:val="single" w:color="000000" w:sz="4" w:space="0"/>
              <w:right w:val="single" w:color="000000" w:sz="4" w:space="0"/>
            </w:tcBorders>
            <w:noWrap w:val="0"/>
            <w:vAlign w:val="center"/>
          </w:tcPr>
          <w:p w14:paraId="35519184">
            <w:pPr>
              <w:jc w:val="center"/>
              <w:rPr>
                <w:rFonts w:hint="default" w:ascii="Times New Roman" w:hAnsi="Times New Roman" w:eastAsia="方正仿宋_GBK" w:cs="Times New Roman"/>
                <w:bCs/>
                <w:color w:val="000000"/>
                <w:szCs w:val="21"/>
              </w:rPr>
            </w:pPr>
          </w:p>
        </w:tc>
        <w:tc>
          <w:tcPr>
            <w:tcW w:w="2768" w:type="dxa"/>
            <w:tcBorders>
              <w:top w:val="single" w:color="000000" w:sz="4" w:space="0"/>
              <w:left w:val="single" w:color="000000" w:sz="4" w:space="0"/>
              <w:right w:val="single" w:color="000000" w:sz="4" w:space="0"/>
            </w:tcBorders>
            <w:noWrap w:val="0"/>
            <w:vAlign w:val="center"/>
          </w:tcPr>
          <w:p w14:paraId="1689E2E2">
            <w:pPr>
              <w:rPr>
                <w:rFonts w:hint="default" w:ascii="Times New Roman" w:hAnsi="Times New Roman" w:eastAsia="方正仿宋_GBK" w:cs="Times New Roman"/>
                <w:bCs/>
                <w:color w:val="000000"/>
                <w:szCs w:val="21"/>
              </w:rPr>
            </w:pPr>
          </w:p>
        </w:tc>
      </w:tr>
      <w:tr w14:paraId="00C799F5">
        <w:tblPrEx>
          <w:tblCellMar>
            <w:top w:w="15" w:type="dxa"/>
            <w:left w:w="15" w:type="dxa"/>
            <w:bottom w:w="15" w:type="dxa"/>
            <w:right w:w="15" w:type="dxa"/>
          </w:tblCellMar>
        </w:tblPrEx>
        <w:trPr>
          <w:trHeight w:val="397" w:hRule="exact"/>
        </w:trPr>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FF80DAB">
            <w:pPr>
              <w:jc w:val="center"/>
              <w:rPr>
                <w:rFonts w:hint="default" w:ascii="Times New Roman" w:hAnsi="Times New Roman" w:eastAsia="方正仿宋_GBK" w:cs="Times New Roman"/>
                <w:bCs/>
                <w:color w:val="000000"/>
                <w:szCs w:val="21"/>
              </w:rPr>
            </w:pP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69F049B">
            <w:pPr>
              <w:jc w:val="center"/>
              <w:rPr>
                <w:rFonts w:hint="default" w:ascii="Times New Roman" w:hAnsi="Times New Roman" w:eastAsia="方正仿宋_GBK" w:cs="Times New Roman"/>
                <w:bCs/>
                <w:color w:val="000000"/>
                <w:szCs w:val="21"/>
              </w:rPr>
            </w:pPr>
          </w:p>
        </w:tc>
        <w:tc>
          <w:tcPr>
            <w:tcW w:w="1821" w:type="dxa"/>
            <w:tcBorders>
              <w:top w:val="single" w:color="000000" w:sz="4" w:space="0"/>
              <w:left w:val="single" w:color="000000" w:sz="4" w:space="0"/>
              <w:right w:val="single" w:color="000000" w:sz="4" w:space="0"/>
            </w:tcBorders>
            <w:noWrap w:val="0"/>
            <w:vAlign w:val="center"/>
          </w:tcPr>
          <w:p w14:paraId="1685C990">
            <w:pPr>
              <w:jc w:val="center"/>
              <w:rPr>
                <w:rFonts w:hint="default" w:ascii="Times New Roman" w:hAnsi="Times New Roman" w:eastAsia="方正仿宋_GBK" w:cs="Times New Roman"/>
                <w:bCs/>
                <w:color w:val="000000"/>
                <w:szCs w:val="21"/>
              </w:rPr>
            </w:pPr>
          </w:p>
        </w:tc>
        <w:tc>
          <w:tcPr>
            <w:tcW w:w="1333" w:type="dxa"/>
            <w:tcBorders>
              <w:top w:val="single" w:color="000000" w:sz="4" w:space="0"/>
              <w:left w:val="single" w:color="000000" w:sz="4" w:space="0"/>
              <w:right w:val="single" w:color="000000" w:sz="4" w:space="0"/>
            </w:tcBorders>
            <w:noWrap w:val="0"/>
            <w:vAlign w:val="center"/>
          </w:tcPr>
          <w:p w14:paraId="6B00E7FD">
            <w:pPr>
              <w:jc w:val="center"/>
              <w:rPr>
                <w:rFonts w:hint="default" w:ascii="Times New Roman" w:hAnsi="Times New Roman" w:eastAsia="方正仿宋_GBK" w:cs="Times New Roman"/>
                <w:bCs/>
                <w:color w:val="000000"/>
                <w:szCs w:val="21"/>
              </w:rPr>
            </w:pPr>
          </w:p>
        </w:tc>
        <w:tc>
          <w:tcPr>
            <w:tcW w:w="2768" w:type="dxa"/>
            <w:tcBorders>
              <w:top w:val="single" w:color="000000" w:sz="4" w:space="0"/>
              <w:left w:val="single" w:color="000000" w:sz="4" w:space="0"/>
              <w:right w:val="single" w:color="000000" w:sz="4" w:space="0"/>
            </w:tcBorders>
            <w:noWrap w:val="0"/>
            <w:vAlign w:val="center"/>
          </w:tcPr>
          <w:p w14:paraId="4F10FA57">
            <w:pPr>
              <w:rPr>
                <w:rFonts w:hint="default" w:ascii="Times New Roman" w:hAnsi="Times New Roman" w:eastAsia="方正仿宋_GBK" w:cs="Times New Roman"/>
                <w:bCs/>
                <w:color w:val="000000"/>
                <w:szCs w:val="21"/>
              </w:rPr>
            </w:pPr>
          </w:p>
        </w:tc>
      </w:tr>
      <w:tr w14:paraId="7947376B">
        <w:tblPrEx>
          <w:tblCellMar>
            <w:top w:w="15" w:type="dxa"/>
            <w:left w:w="15" w:type="dxa"/>
            <w:bottom w:w="15" w:type="dxa"/>
            <w:right w:w="15" w:type="dxa"/>
          </w:tblCellMar>
        </w:tblPrEx>
        <w:trPr>
          <w:trHeight w:val="1039" w:hRule="atLeast"/>
        </w:trPr>
        <w:tc>
          <w:tcPr>
            <w:tcW w:w="1468" w:type="dxa"/>
            <w:tcBorders>
              <w:top w:val="single" w:color="000000" w:sz="4" w:space="0"/>
              <w:left w:val="single" w:color="000000" w:sz="4" w:space="0"/>
              <w:bottom w:val="single" w:color="000000" w:sz="4" w:space="0"/>
              <w:right w:val="single" w:color="000000" w:sz="4" w:space="0"/>
            </w:tcBorders>
            <w:noWrap w:val="0"/>
            <w:vAlign w:val="center"/>
          </w:tcPr>
          <w:p w14:paraId="745C82BC">
            <w:pPr>
              <w:widowControl/>
              <w:jc w:val="center"/>
              <w:textAlignment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kern w:val="0"/>
                <w:szCs w:val="21"/>
                <w:lang w:bidi="ar"/>
              </w:rPr>
              <w:t>备</w:t>
            </w:r>
            <w:r>
              <w:rPr>
                <w:rStyle w:val="5"/>
                <w:rFonts w:hint="default" w:ascii="Times New Roman" w:hAnsi="Times New Roman" w:eastAsia="方正仿宋_GBK" w:cs="Times New Roman"/>
                <w:bCs/>
                <w:sz w:val="21"/>
                <w:szCs w:val="21"/>
                <w:lang w:bidi="ar"/>
              </w:rPr>
              <w:t xml:space="preserve">    注</w:t>
            </w:r>
          </w:p>
        </w:tc>
        <w:tc>
          <w:tcPr>
            <w:tcW w:w="7204" w:type="dxa"/>
            <w:gridSpan w:val="4"/>
            <w:tcBorders>
              <w:top w:val="single" w:color="000000" w:sz="4" w:space="0"/>
              <w:left w:val="single" w:color="000000" w:sz="4" w:space="0"/>
              <w:bottom w:val="single" w:color="000000" w:sz="4" w:space="0"/>
              <w:right w:val="single" w:color="000000" w:sz="4" w:space="0"/>
            </w:tcBorders>
            <w:noWrap w:val="0"/>
            <w:vAlign w:val="center"/>
          </w:tcPr>
          <w:p w14:paraId="5B9ADE94">
            <w:pPr>
              <w:adjustRightInd w:val="0"/>
              <w:snapToGrid w:val="0"/>
              <w:spacing w:line="360" w:lineRule="auto"/>
              <w:rPr>
                <w:rFonts w:hint="eastAsia" w:ascii="Times New Roman" w:hAnsi="Times New Roman" w:eastAsia="方正仿宋_GBK" w:cs="Times New Roman"/>
                <w:bCs/>
                <w:color w:val="000000"/>
                <w:szCs w:val="21"/>
                <w:lang w:eastAsia="zh-CN"/>
              </w:rPr>
            </w:pPr>
            <w:r>
              <w:rPr>
                <w:rFonts w:hint="eastAsia" w:ascii="Times New Roman" w:hAnsi="Times New Roman" w:eastAsia="方正仿宋_GBK" w:cs="Times New Roman"/>
                <w:bCs/>
                <w:color w:val="000000"/>
                <w:szCs w:val="21"/>
                <w:lang w:eastAsia="zh-CN"/>
              </w:rPr>
              <w:t>酒店待定</w:t>
            </w:r>
          </w:p>
        </w:tc>
      </w:tr>
    </w:tbl>
    <w:p w14:paraId="36AAAA4C">
      <w:pPr>
        <w:pStyle w:val="2"/>
        <w:spacing w:beforeAutospacing="0" w:afterAutospacing="0" w:line="400" w:lineRule="exact"/>
        <w:jc w:val="center"/>
        <w:rPr>
          <w:rFonts w:hint="eastAsia" w:ascii="楷体" w:hAnsi="楷体" w:eastAsia="楷体" w:cs="楷体"/>
          <w:bCs/>
          <w:color w:val="333333"/>
          <w:sz w:val="21"/>
          <w:szCs w:val="21"/>
        </w:rPr>
      </w:pPr>
    </w:p>
    <w:p w14:paraId="5B6F49C7">
      <w:pPr>
        <w:spacing w:line="440" w:lineRule="exac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汇款及发票</w:t>
      </w:r>
    </w:p>
    <w:tbl>
      <w:tblPr>
        <w:tblStyle w:val="3"/>
        <w:tblpPr w:leftFromText="181" w:rightFromText="181" w:vertAnchor="text" w:horzAnchor="margin" w:tblpXSpec="center" w:tblpY="41"/>
        <w:tblOverlap w:val="never"/>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027"/>
        <w:gridCol w:w="5730"/>
      </w:tblGrid>
      <w:tr w14:paraId="34F5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14:paraId="7C1D8A0E">
            <w:pPr>
              <w:spacing w:line="320" w:lineRule="exact"/>
              <w:jc w:val="center"/>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pacing w:val="-8"/>
                <w:kern w:val="0"/>
                <w:szCs w:val="21"/>
              </w:rPr>
              <w:t>户名</w:t>
            </w:r>
          </w:p>
        </w:tc>
        <w:tc>
          <w:tcPr>
            <w:tcW w:w="7757" w:type="dxa"/>
            <w:gridSpan w:val="2"/>
            <w:tcBorders>
              <w:top w:val="single" w:color="auto" w:sz="4" w:space="0"/>
              <w:left w:val="single" w:color="auto" w:sz="4" w:space="0"/>
              <w:bottom w:val="single" w:color="auto" w:sz="4" w:space="0"/>
              <w:right w:val="single" w:color="auto" w:sz="4" w:space="0"/>
            </w:tcBorders>
            <w:noWrap w:val="0"/>
            <w:vAlign w:val="center"/>
          </w:tcPr>
          <w:p w14:paraId="177D5DB9">
            <w:pPr>
              <w:spacing w:line="440" w:lineRule="exact"/>
              <w:jc w:val="left"/>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zCs w:val="21"/>
              </w:rPr>
              <w:t>中国膜工业协会</w:t>
            </w:r>
          </w:p>
        </w:tc>
      </w:tr>
      <w:tr w14:paraId="1F8A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14:paraId="13B4F114">
            <w:pPr>
              <w:spacing w:line="320" w:lineRule="exact"/>
              <w:jc w:val="center"/>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pacing w:val="-8"/>
                <w:kern w:val="0"/>
                <w:szCs w:val="21"/>
              </w:rPr>
              <w:t>开户行</w:t>
            </w:r>
          </w:p>
        </w:tc>
        <w:tc>
          <w:tcPr>
            <w:tcW w:w="7757" w:type="dxa"/>
            <w:gridSpan w:val="2"/>
            <w:tcBorders>
              <w:top w:val="single" w:color="auto" w:sz="4" w:space="0"/>
              <w:left w:val="single" w:color="auto" w:sz="4" w:space="0"/>
              <w:bottom w:val="single" w:color="auto" w:sz="4" w:space="0"/>
              <w:right w:val="single" w:color="auto" w:sz="4" w:space="0"/>
            </w:tcBorders>
            <w:noWrap w:val="0"/>
            <w:vAlign w:val="center"/>
          </w:tcPr>
          <w:p w14:paraId="0FC56FFF">
            <w:pPr>
              <w:spacing w:line="320" w:lineRule="exact"/>
              <w:jc w:val="left"/>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pacing w:val="-8"/>
                <w:kern w:val="0"/>
                <w:szCs w:val="21"/>
              </w:rPr>
              <w:t>中国农业银行北京宣武支行营业部</w:t>
            </w:r>
          </w:p>
        </w:tc>
      </w:tr>
      <w:tr w14:paraId="7E58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tcBorders>
              <w:top w:val="single" w:color="auto" w:sz="4" w:space="0"/>
              <w:left w:val="single" w:color="auto" w:sz="4" w:space="0"/>
              <w:bottom w:val="single" w:color="auto" w:sz="4" w:space="0"/>
              <w:right w:val="single" w:color="auto" w:sz="4" w:space="0"/>
            </w:tcBorders>
            <w:noWrap w:val="0"/>
            <w:vAlign w:val="center"/>
          </w:tcPr>
          <w:p w14:paraId="427059B1">
            <w:pPr>
              <w:spacing w:line="320" w:lineRule="exact"/>
              <w:jc w:val="center"/>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pacing w:val="-8"/>
                <w:kern w:val="0"/>
                <w:szCs w:val="21"/>
              </w:rPr>
              <w:t>账号</w:t>
            </w:r>
          </w:p>
        </w:tc>
        <w:tc>
          <w:tcPr>
            <w:tcW w:w="7757" w:type="dxa"/>
            <w:gridSpan w:val="2"/>
            <w:tcBorders>
              <w:top w:val="single" w:color="auto" w:sz="4" w:space="0"/>
              <w:left w:val="single" w:color="auto" w:sz="4" w:space="0"/>
              <w:bottom w:val="single" w:color="auto" w:sz="4" w:space="0"/>
              <w:right w:val="single" w:color="auto" w:sz="4" w:space="0"/>
            </w:tcBorders>
            <w:noWrap w:val="0"/>
            <w:vAlign w:val="center"/>
          </w:tcPr>
          <w:p w14:paraId="47AE1BD0">
            <w:pPr>
              <w:spacing w:line="320" w:lineRule="exact"/>
              <w:jc w:val="left"/>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pacing w:val="-8"/>
                <w:kern w:val="0"/>
                <w:szCs w:val="21"/>
              </w:rPr>
              <w:t>11171101040005125</w:t>
            </w:r>
          </w:p>
        </w:tc>
      </w:tr>
      <w:tr w14:paraId="68D7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44" w:type="dxa"/>
            <w:gridSpan w:val="3"/>
            <w:tcBorders>
              <w:top w:val="single" w:color="auto" w:sz="4" w:space="0"/>
              <w:left w:val="single" w:color="auto" w:sz="4" w:space="0"/>
              <w:bottom w:val="single" w:color="auto" w:sz="4" w:space="0"/>
              <w:right w:val="single" w:color="auto" w:sz="4" w:space="0"/>
            </w:tcBorders>
            <w:noWrap w:val="0"/>
            <w:vAlign w:val="center"/>
          </w:tcPr>
          <w:p w14:paraId="2DBB6CF6">
            <w:pPr>
              <w:spacing w:line="320" w:lineRule="exact"/>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pacing w:val="-8"/>
                <w:kern w:val="0"/>
                <w:szCs w:val="21"/>
              </w:rPr>
              <w:t>注：单笔汇款人民币伍仟元以下将开具增值税普通发票</w:t>
            </w:r>
          </w:p>
        </w:tc>
      </w:tr>
      <w:tr w14:paraId="138C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vMerge w:val="restart"/>
            <w:tcBorders>
              <w:top w:val="single" w:color="auto" w:sz="4" w:space="0"/>
              <w:left w:val="single" w:color="auto" w:sz="4" w:space="0"/>
              <w:right w:val="single" w:color="auto" w:sz="4" w:space="0"/>
            </w:tcBorders>
            <w:noWrap w:val="0"/>
            <w:vAlign w:val="center"/>
          </w:tcPr>
          <w:p w14:paraId="7DC2E4BD">
            <w:pPr>
              <w:spacing w:line="400" w:lineRule="exact"/>
              <w:jc w:val="cente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发</w:t>
            </w:r>
          </w:p>
          <w:p w14:paraId="59E9AC86">
            <w:pPr>
              <w:spacing w:line="400" w:lineRule="exact"/>
              <w:jc w:val="cente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票</w:t>
            </w:r>
          </w:p>
          <w:p w14:paraId="2417F363">
            <w:pPr>
              <w:spacing w:line="400" w:lineRule="exact"/>
              <w:jc w:val="cente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信</w:t>
            </w:r>
          </w:p>
          <w:p w14:paraId="74C9E1C7">
            <w:pPr>
              <w:spacing w:line="400" w:lineRule="exact"/>
              <w:jc w:val="cente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息</w:t>
            </w:r>
          </w:p>
        </w:tc>
        <w:tc>
          <w:tcPr>
            <w:tcW w:w="2027" w:type="dxa"/>
            <w:tcBorders>
              <w:top w:val="single" w:color="auto" w:sz="4" w:space="0"/>
              <w:left w:val="single" w:color="auto" w:sz="4" w:space="0"/>
              <w:bottom w:val="single" w:color="auto" w:sz="4" w:space="0"/>
              <w:right w:val="single" w:color="auto" w:sz="4" w:space="0"/>
            </w:tcBorders>
            <w:noWrap w:val="0"/>
            <w:vAlign w:val="center"/>
          </w:tcPr>
          <w:p w14:paraId="4BE22B26">
            <w:pPr>
              <w:spacing w:line="400" w:lineRule="exact"/>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发票抬头</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53F6DC89">
            <w:pPr>
              <w:spacing w:line="400" w:lineRule="exact"/>
              <w:rPr>
                <w:rFonts w:hint="default" w:ascii="Times New Roman" w:hAnsi="Times New Roman" w:eastAsia="方正仿宋_GBK" w:cs="Times New Roman"/>
                <w:bCs/>
                <w:kern w:val="0"/>
                <w:szCs w:val="21"/>
              </w:rPr>
            </w:pPr>
          </w:p>
        </w:tc>
      </w:tr>
      <w:tr w14:paraId="2A43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vMerge w:val="continue"/>
            <w:tcBorders>
              <w:left w:val="single" w:color="auto" w:sz="4" w:space="0"/>
              <w:right w:val="single" w:color="auto" w:sz="4" w:space="0"/>
            </w:tcBorders>
            <w:noWrap w:val="0"/>
            <w:vAlign w:val="center"/>
          </w:tcPr>
          <w:p w14:paraId="2C254944">
            <w:pPr>
              <w:widowControl/>
              <w:jc w:val="left"/>
              <w:rPr>
                <w:rFonts w:hint="default" w:ascii="Times New Roman" w:hAnsi="Times New Roman" w:eastAsia="方正仿宋_GBK" w:cs="Times New Roman"/>
                <w:bCs/>
                <w:kern w:val="0"/>
                <w:szCs w:val="21"/>
              </w:rPr>
            </w:pPr>
          </w:p>
        </w:tc>
        <w:tc>
          <w:tcPr>
            <w:tcW w:w="2027" w:type="dxa"/>
            <w:tcBorders>
              <w:top w:val="single" w:color="auto" w:sz="4" w:space="0"/>
              <w:left w:val="single" w:color="auto" w:sz="4" w:space="0"/>
              <w:bottom w:val="single" w:color="auto" w:sz="4" w:space="0"/>
              <w:right w:val="single" w:color="auto" w:sz="4" w:space="0"/>
            </w:tcBorders>
            <w:noWrap w:val="0"/>
            <w:vAlign w:val="center"/>
          </w:tcPr>
          <w:p w14:paraId="6000BFD3">
            <w:pPr>
              <w:spacing w:line="400" w:lineRule="exact"/>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项目</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6C7848CB">
            <w:pPr>
              <w:spacing w:line="400" w:lineRule="exact"/>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会务费</w:t>
            </w:r>
          </w:p>
        </w:tc>
      </w:tr>
      <w:tr w14:paraId="1C9C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vMerge w:val="continue"/>
            <w:tcBorders>
              <w:left w:val="single" w:color="auto" w:sz="4" w:space="0"/>
              <w:right w:val="single" w:color="auto" w:sz="4" w:space="0"/>
            </w:tcBorders>
            <w:noWrap w:val="0"/>
            <w:vAlign w:val="center"/>
          </w:tcPr>
          <w:p w14:paraId="779DC506">
            <w:pPr>
              <w:widowControl/>
              <w:jc w:val="left"/>
              <w:rPr>
                <w:rFonts w:hint="default" w:ascii="Times New Roman" w:hAnsi="Times New Roman" w:eastAsia="方正仿宋_GBK" w:cs="Times New Roman"/>
                <w:bCs/>
                <w:kern w:val="0"/>
                <w:szCs w:val="21"/>
              </w:rPr>
            </w:pPr>
          </w:p>
        </w:tc>
        <w:tc>
          <w:tcPr>
            <w:tcW w:w="2027" w:type="dxa"/>
            <w:tcBorders>
              <w:top w:val="single" w:color="auto" w:sz="4" w:space="0"/>
              <w:left w:val="single" w:color="auto" w:sz="4" w:space="0"/>
              <w:bottom w:val="single" w:color="auto" w:sz="4" w:space="0"/>
              <w:right w:val="single" w:color="auto" w:sz="4" w:space="0"/>
            </w:tcBorders>
            <w:noWrap w:val="0"/>
            <w:vAlign w:val="center"/>
          </w:tcPr>
          <w:p w14:paraId="330A770E">
            <w:pPr>
              <w:spacing w:line="400" w:lineRule="exact"/>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发票类型</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3CC0680F">
            <w:pPr>
              <w:spacing w:line="400" w:lineRule="exact"/>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pacing w:val="-8"/>
                <w:kern w:val="0"/>
                <w:szCs w:val="21"/>
              </w:rPr>
              <w:sym w:font="Wingdings 2" w:char="00A3"/>
            </w:r>
            <w:r>
              <w:rPr>
                <w:rFonts w:hint="default" w:ascii="Times New Roman" w:hAnsi="Times New Roman" w:eastAsia="方正仿宋_GBK" w:cs="Times New Roman"/>
                <w:bCs/>
                <w:spacing w:val="-8"/>
                <w:kern w:val="0"/>
                <w:szCs w:val="21"/>
              </w:rPr>
              <w:t>电子增值税普通发票</w:t>
            </w:r>
          </w:p>
          <w:p w14:paraId="280ED35B">
            <w:pPr>
              <w:spacing w:line="400" w:lineRule="exact"/>
              <w:rPr>
                <w:rFonts w:hint="default" w:ascii="Times New Roman" w:hAnsi="Times New Roman" w:eastAsia="方正仿宋_GBK" w:cs="Times New Roman"/>
                <w:bCs/>
                <w:spacing w:val="-8"/>
                <w:kern w:val="0"/>
                <w:szCs w:val="21"/>
              </w:rPr>
            </w:pPr>
            <w:r>
              <w:rPr>
                <w:rFonts w:hint="default" w:ascii="Times New Roman" w:hAnsi="Times New Roman" w:eastAsia="方正仿宋_GBK" w:cs="Times New Roman"/>
                <w:bCs/>
                <w:spacing w:val="-8"/>
                <w:kern w:val="0"/>
                <w:szCs w:val="21"/>
              </w:rPr>
              <w:sym w:font="Wingdings 2" w:char="00A3"/>
            </w:r>
            <w:r>
              <w:rPr>
                <w:rFonts w:hint="default" w:ascii="Times New Roman" w:hAnsi="Times New Roman" w:eastAsia="方正仿宋_GBK" w:cs="Times New Roman"/>
                <w:bCs/>
                <w:spacing w:val="-8"/>
                <w:kern w:val="0"/>
                <w:szCs w:val="21"/>
              </w:rPr>
              <w:t>电子增值税专用发票</w:t>
            </w:r>
          </w:p>
          <w:p w14:paraId="728957C4">
            <w:pPr>
              <w:spacing w:line="400" w:lineRule="exact"/>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spacing w:val="-8"/>
                <w:kern w:val="0"/>
                <w:szCs w:val="21"/>
              </w:rPr>
              <w:t>（请在所需票据前打√）</w:t>
            </w:r>
          </w:p>
        </w:tc>
      </w:tr>
      <w:tr w14:paraId="2F5A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vMerge w:val="continue"/>
            <w:tcBorders>
              <w:left w:val="single" w:color="auto" w:sz="4" w:space="0"/>
              <w:right w:val="single" w:color="auto" w:sz="4" w:space="0"/>
            </w:tcBorders>
            <w:noWrap w:val="0"/>
            <w:vAlign w:val="center"/>
          </w:tcPr>
          <w:p w14:paraId="30CD5B0F">
            <w:pPr>
              <w:widowControl/>
              <w:jc w:val="left"/>
              <w:rPr>
                <w:rFonts w:hint="default" w:ascii="Times New Roman" w:hAnsi="Times New Roman" w:eastAsia="方正仿宋_GBK" w:cs="Times New Roman"/>
                <w:bCs/>
                <w:kern w:val="0"/>
                <w:szCs w:val="21"/>
              </w:rPr>
            </w:pPr>
          </w:p>
        </w:tc>
        <w:tc>
          <w:tcPr>
            <w:tcW w:w="2027" w:type="dxa"/>
            <w:tcBorders>
              <w:top w:val="single" w:color="auto" w:sz="4" w:space="0"/>
              <w:left w:val="single" w:color="auto" w:sz="4" w:space="0"/>
              <w:bottom w:val="single" w:color="auto" w:sz="4" w:space="0"/>
              <w:right w:val="single" w:color="auto" w:sz="4" w:space="0"/>
            </w:tcBorders>
            <w:noWrap w:val="0"/>
            <w:vAlign w:val="center"/>
          </w:tcPr>
          <w:p w14:paraId="70249EAB">
            <w:pP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纳税人识别号</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18DCC4C9">
            <w:pPr>
              <w:spacing w:line="400" w:lineRule="exact"/>
              <w:rPr>
                <w:rFonts w:hint="default" w:ascii="Times New Roman" w:hAnsi="Times New Roman" w:eastAsia="方正仿宋_GBK" w:cs="Times New Roman"/>
                <w:bCs/>
                <w:kern w:val="0"/>
                <w:szCs w:val="21"/>
              </w:rPr>
            </w:pPr>
          </w:p>
        </w:tc>
      </w:tr>
      <w:tr w14:paraId="733A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vMerge w:val="continue"/>
            <w:tcBorders>
              <w:left w:val="single" w:color="auto" w:sz="4" w:space="0"/>
              <w:right w:val="single" w:color="auto" w:sz="4" w:space="0"/>
            </w:tcBorders>
            <w:noWrap w:val="0"/>
            <w:vAlign w:val="center"/>
          </w:tcPr>
          <w:p w14:paraId="673F4FE6">
            <w:pPr>
              <w:widowControl/>
              <w:jc w:val="left"/>
              <w:rPr>
                <w:rFonts w:hint="default" w:ascii="Times New Roman" w:hAnsi="Times New Roman" w:eastAsia="方正仿宋_GBK" w:cs="Times New Roman"/>
                <w:bCs/>
                <w:kern w:val="0"/>
                <w:szCs w:val="21"/>
              </w:rPr>
            </w:pPr>
          </w:p>
        </w:tc>
        <w:tc>
          <w:tcPr>
            <w:tcW w:w="2027" w:type="dxa"/>
            <w:tcBorders>
              <w:top w:val="single" w:color="auto" w:sz="4" w:space="0"/>
              <w:left w:val="single" w:color="auto" w:sz="4" w:space="0"/>
              <w:bottom w:val="single" w:color="auto" w:sz="4" w:space="0"/>
              <w:right w:val="single" w:color="auto" w:sz="4" w:space="0"/>
            </w:tcBorders>
            <w:noWrap w:val="0"/>
            <w:vAlign w:val="center"/>
          </w:tcPr>
          <w:p w14:paraId="401D60B9">
            <w:pP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税务登记地址、电话</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1EC86D87">
            <w:pPr>
              <w:spacing w:line="400" w:lineRule="exact"/>
              <w:rPr>
                <w:rFonts w:hint="default" w:ascii="Times New Roman" w:hAnsi="Times New Roman" w:eastAsia="方正仿宋_GBK" w:cs="Times New Roman"/>
                <w:bCs/>
                <w:kern w:val="0"/>
                <w:szCs w:val="21"/>
              </w:rPr>
            </w:pPr>
          </w:p>
        </w:tc>
      </w:tr>
      <w:tr w14:paraId="434A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87" w:type="dxa"/>
            <w:vMerge w:val="continue"/>
            <w:tcBorders>
              <w:left w:val="single" w:color="auto" w:sz="4" w:space="0"/>
              <w:bottom w:val="single" w:color="auto" w:sz="4" w:space="0"/>
              <w:right w:val="single" w:color="auto" w:sz="4" w:space="0"/>
            </w:tcBorders>
            <w:noWrap w:val="0"/>
            <w:vAlign w:val="center"/>
          </w:tcPr>
          <w:p w14:paraId="01EBCCCE">
            <w:pPr>
              <w:widowControl/>
              <w:jc w:val="left"/>
              <w:rPr>
                <w:rFonts w:hint="default" w:ascii="Times New Roman" w:hAnsi="Times New Roman" w:eastAsia="方正仿宋_GBK" w:cs="Times New Roman"/>
                <w:bCs/>
                <w:kern w:val="0"/>
                <w:szCs w:val="21"/>
              </w:rPr>
            </w:pPr>
          </w:p>
        </w:tc>
        <w:tc>
          <w:tcPr>
            <w:tcW w:w="2027" w:type="dxa"/>
            <w:tcBorders>
              <w:top w:val="single" w:color="auto" w:sz="4" w:space="0"/>
              <w:left w:val="single" w:color="auto" w:sz="4" w:space="0"/>
              <w:bottom w:val="single" w:color="auto" w:sz="4" w:space="0"/>
              <w:right w:val="single" w:color="auto" w:sz="4" w:space="0"/>
            </w:tcBorders>
            <w:noWrap w:val="0"/>
            <w:vAlign w:val="center"/>
          </w:tcPr>
          <w:p w14:paraId="4DDBD720">
            <w:pP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开户行及账号</w:t>
            </w:r>
          </w:p>
        </w:tc>
        <w:tc>
          <w:tcPr>
            <w:tcW w:w="5730" w:type="dxa"/>
            <w:tcBorders>
              <w:top w:val="single" w:color="auto" w:sz="4" w:space="0"/>
              <w:left w:val="single" w:color="auto" w:sz="4" w:space="0"/>
              <w:bottom w:val="single" w:color="auto" w:sz="4" w:space="0"/>
              <w:right w:val="single" w:color="auto" w:sz="4" w:space="0"/>
            </w:tcBorders>
            <w:noWrap w:val="0"/>
            <w:vAlign w:val="center"/>
          </w:tcPr>
          <w:p w14:paraId="3676C56E">
            <w:pPr>
              <w:spacing w:line="400" w:lineRule="exact"/>
              <w:rPr>
                <w:rFonts w:hint="default" w:ascii="Times New Roman" w:hAnsi="Times New Roman" w:eastAsia="方正仿宋_GBK" w:cs="Times New Roman"/>
                <w:bCs/>
                <w:kern w:val="0"/>
                <w:szCs w:val="21"/>
              </w:rPr>
            </w:pPr>
          </w:p>
        </w:tc>
      </w:tr>
    </w:tbl>
    <w:p w14:paraId="031B3CBC">
      <w:pPr>
        <w:pStyle w:val="6"/>
        <w:spacing w:line="360" w:lineRule="auto"/>
        <w:ind w:firstLine="0" w:firstLineChars="0"/>
        <w:jc w:val="left"/>
        <w:rPr>
          <w:rFonts w:hint="default" w:ascii="Times New Roman" w:hAnsi="Times New Roman" w:eastAsia="方正仿宋_GBK" w:cs="Times New Roman"/>
          <w:b/>
          <w:bCs/>
          <w:w w:val="98"/>
          <w:kern w:val="0"/>
          <w:szCs w:val="21"/>
        </w:rPr>
      </w:pPr>
    </w:p>
    <w:p w14:paraId="394E2F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10600010101010101"/>
    <w:charset w:val="86"/>
    <w:family w:val="auto"/>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仿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00135"/>
    <w:rsid w:val="79A0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customStyle="1" w:styleId="5">
    <w:name w:val="font01"/>
    <w:basedOn w:val="4"/>
    <w:qFormat/>
    <w:uiPriority w:val="0"/>
    <w:rPr>
      <w:rFonts w:hint="eastAsia" w:ascii="宋体" w:hAnsi="宋体" w:eastAsia="宋体" w:cs="宋体"/>
      <w:color w:val="000000"/>
      <w:sz w:val="24"/>
      <w:szCs w:val="24"/>
      <w:u w:val="none"/>
    </w:rPr>
  </w:style>
  <w:style w:type="paragraph" w:customStyle="1" w:styleId="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2026-02-28T06:38:00Z</dcterms:created>
  <dc:creator>柳寒</dc:creator>
  <cp:lastModifiedBy>柳寒</cp:lastModifiedBy>
  <dcterms:modified xsi:type="dcterms:W3CDTF">2026-02-28T06:38:17Z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A194E41CA979488F9AD6A7D8DF103F62_11</vt:lpwstr>
  </property>
  <property fmtid="{D5CDD505-2E9C-101B-9397-08002B2CF9AE}" pid="4" name="KSOTemplateDocerSaveRecord">
    <vt:lpwstr>eyJoZGlkIjoiZTRlMDIyNGQyYWQ4ZmQ1YmM3NzA4NDRkMTA4NjJjYzIiLCJ1c2VySWQiOiIyNTM0NTk2MzEifQ==</vt:lpwstr>
  </property>
</Properties>
</file>