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FE" w:rsidRDefault="002D0AFE" w:rsidP="007E1E01">
      <w:pPr>
        <w:spacing w:beforeLines="50" w:afterLines="50"/>
        <w:jc w:val="center"/>
        <w:rPr>
          <w:rFonts w:ascii="宋体" w:eastAsia="黑体" w:hAnsi="宋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</w:t>
      </w:r>
      <w:r>
        <w:rPr>
          <w:rFonts w:ascii="黑体" w:eastAsia="黑体" w:hAnsi="黑体" w:cs="黑体"/>
          <w:b/>
          <w:bCs/>
          <w:sz w:val="32"/>
          <w:szCs w:val="32"/>
        </w:rPr>
        <w:t>2018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年膜术师论坛”演讲报告申请表</w:t>
      </w:r>
    </w:p>
    <w:tbl>
      <w:tblPr>
        <w:tblW w:w="89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599"/>
        <w:gridCol w:w="1819"/>
        <w:gridCol w:w="826"/>
        <w:gridCol w:w="2007"/>
        <w:gridCol w:w="8"/>
        <w:gridCol w:w="1650"/>
        <w:gridCol w:w="6"/>
        <w:gridCol w:w="2054"/>
      </w:tblGrid>
      <w:tr w:rsidR="002D0AFE">
        <w:trPr>
          <w:trHeight w:val="550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单位全称</w:t>
            </w:r>
          </w:p>
        </w:tc>
        <w:tc>
          <w:tcPr>
            <w:tcW w:w="6551" w:type="dxa"/>
            <w:gridSpan w:val="6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2D0AFE">
        <w:trPr>
          <w:trHeight w:val="520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通信地址及邮编</w:t>
            </w:r>
          </w:p>
        </w:tc>
        <w:tc>
          <w:tcPr>
            <w:tcW w:w="6551" w:type="dxa"/>
            <w:gridSpan w:val="6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2D0AFE">
        <w:trPr>
          <w:trHeight w:val="565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办公电话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传真</w:t>
            </w:r>
          </w:p>
        </w:tc>
        <w:tc>
          <w:tcPr>
            <w:tcW w:w="2060" w:type="dxa"/>
            <w:gridSpan w:val="2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2D0AFE">
        <w:trPr>
          <w:trHeight w:val="565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手机号码</w:t>
            </w:r>
          </w:p>
        </w:tc>
        <w:tc>
          <w:tcPr>
            <w:tcW w:w="2060" w:type="dxa"/>
            <w:gridSpan w:val="2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2D0AFE">
        <w:trPr>
          <w:trHeight w:val="356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方向</w:t>
            </w:r>
          </w:p>
        </w:tc>
        <w:tc>
          <w:tcPr>
            <w:tcW w:w="6551" w:type="dxa"/>
            <w:gridSpan w:val="6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我单位申请以下板块的演讲报告：</w:t>
            </w:r>
          </w:p>
          <w:p w:rsidR="002D0AFE" w:rsidRDefault="002D0AFE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产业、战略与市场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Wingdings 2" w:hint="eastAsia"/>
                <w:sz w:val="28"/>
                <w:szCs w:val="28"/>
              </w:rPr>
              <w:sym w:font="Wingdings 2" w:char="F0A3"/>
            </w:r>
          </w:p>
          <w:p w:rsidR="002D0AFE" w:rsidRDefault="002D0AFE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新技术与新工艺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  <w:p w:rsidR="002D0AFE" w:rsidRDefault="002D0AFE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新应用案例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Wingdings 2" w:hint="eastAsia"/>
                <w:sz w:val="28"/>
                <w:szCs w:val="28"/>
              </w:rPr>
              <w:sym w:font="Wingdings 2" w:char="F0A3"/>
            </w:r>
          </w:p>
          <w:p w:rsidR="002D0AFE" w:rsidRDefault="002D0AFE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现代化配套系统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Wingdings 2" w:hint="eastAsia"/>
                <w:sz w:val="28"/>
                <w:szCs w:val="28"/>
              </w:rPr>
              <w:sym w:font="Wingdings 2" w:char="F0A3"/>
            </w:r>
          </w:p>
          <w:p w:rsidR="002D0AFE" w:rsidRDefault="002D0AFE">
            <w:pPr>
              <w:spacing w:line="36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（请选择演讲的方向，并在□内画√）</w:t>
            </w:r>
          </w:p>
        </w:tc>
      </w:tr>
      <w:tr w:rsidR="002D0AFE">
        <w:trPr>
          <w:trHeight w:val="565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演讲题目</w:t>
            </w:r>
          </w:p>
        </w:tc>
        <w:tc>
          <w:tcPr>
            <w:tcW w:w="6551" w:type="dxa"/>
            <w:gridSpan w:val="6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rPr>
                <w:rFonts w:ascii="宋体" w:cs="宋体"/>
                <w:sz w:val="28"/>
                <w:szCs w:val="28"/>
              </w:rPr>
            </w:pPr>
          </w:p>
        </w:tc>
      </w:tr>
      <w:tr w:rsidR="002D0AFE">
        <w:trPr>
          <w:trHeight w:val="490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演讲时间</w:t>
            </w:r>
          </w:p>
        </w:tc>
        <w:tc>
          <w:tcPr>
            <w:tcW w:w="6551" w:type="dxa"/>
            <w:gridSpan w:val="6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rPr>
                <w:rFonts w:ascii="宋体" w:cs="宋体"/>
                <w:sz w:val="28"/>
                <w:szCs w:val="28"/>
              </w:rPr>
            </w:pPr>
          </w:p>
        </w:tc>
      </w:tr>
      <w:tr w:rsidR="002D0AFE">
        <w:trPr>
          <w:trHeight w:val="545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主讲人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  <w:r>
              <w:rPr>
                <w:rFonts w:ascii="宋体" w:hAnsi="宋体" w:cs="宋体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rPr>
                <w:rFonts w:ascii="宋体" w:cs="宋体"/>
                <w:sz w:val="28"/>
                <w:szCs w:val="28"/>
              </w:rPr>
            </w:pPr>
          </w:p>
        </w:tc>
      </w:tr>
      <w:tr w:rsidR="002D0AFE">
        <w:trPr>
          <w:trHeight w:val="356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2D0AFE" w:rsidRDefault="002D0AFE">
            <w:pPr>
              <w:spacing w:line="360" w:lineRule="exact"/>
              <w:ind w:left="113" w:right="113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参会人员名单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  <w:r>
              <w:rPr>
                <w:rFonts w:ascii="宋体" w:hAnsi="宋体" w:cs="宋体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手机号码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电子信箱</w:t>
            </w:r>
          </w:p>
        </w:tc>
      </w:tr>
      <w:tr w:rsidR="002D0AFE">
        <w:trPr>
          <w:trHeight w:val="356"/>
        </w:trPr>
        <w:tc>
          <w:tcPr>
            <w:tcW w:w="599" w:type="dxa"/>
            <w:vMerge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2D0AFE">
        <w:trPr>
          <w:trHeight w:val="356"/>
        </w:trPr>
        <w:tc>
          <w:tcPr>
            <w:tcW w:w="599" w:type="dxa"/>
            <w:vMerge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2D0AFE">
        <w:trPr>
          <w:trHeight w:val="356"/>
        </w:trPr>
        <w:tc>
          <w:tcPr>
            <w:tcW w:w="599" w:type="dxa"/>
            <w:vMerge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D0AFE">
        <w:trPr>
          <w:trHeight w:val="356"/>
        </w:trPr>
        <w:tc>
          <w:tcPr>
            <w:tcW w:w="599" w:type="dxa"/>
            <w:vMerge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2D0AFE">
        <w:trPr>
          <w:trHeight w:val="356"/>
        </w:trPr>
        <w:tc>
          <w:tcPr>
            <w:tcW w:w="599" w:type="dxa"/>
            <w:vMerge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2D0AFE">
        <w:trPr>
          <w:trHeight w:val="1252"/>
        </w:trPr>
        <w:tc>
          <w:tcPr>
            <w:tcW w:w="2418" w:type="dxa"/>
            <w:gridSpan w:val="2"/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发票信息</w:t>
            </w:r>
          </w:p>
        </w:tc>
        <w:tc>
          <w:tcPr>
            <w:tcW w:w="6551" w:type="dxa"/>
            <w:gridSpan w:val="6"/>
            <w:vAlign w:val="center"/>
          </w:tcPr>
          <w:p w:rsidR="002D0AFE" w:rsidRDefault="002D0AFE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户名：</w:t>
            </w:r>
          </w:p>
          <w:p w:rsidR="002D0AFE" w:rsidRDefault="002D0AFE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纳税人识别号：</w:t>
            </w:r>
          </w:p>
          <w:p w:rsidR="002D0AFE" w:rsidRDefault="002D0AFE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地址电话：</w:t>
            </w:r>
          </w:p>
          <w:p w:rsidR="002D0AFE" w:rsidRDefault="002D0AFE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开户行及账号</w:t>
            </w:r>
          </w:p>
          <w:p w:rsidR="002D0AFE" w:rsidRDefault="002D0AFE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行号：</w:t>
            </w:r>
          </w:p>
          <w:p w:rsidR="002D0AFE" w:rsidRDefault="002D0AF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发票项目：会议费</w:t>
            </w:r>
            <w:r>
              <w:rPr>
                <w:rFonts w:ascii="宋体" w:hAnsi="宋体" w:cs="宋体"/>
              </w:rPr>
              <w:t xml:space="preserve">____;   </w:t>
            </w:r>
            <w:r>
              <w:rPr>
                <w:rFonts w:ascii="宋体" w:hAnsi="宋体" w:cs="宋体" w:hint="eastAsia"/>
              </w:rPr>
              <w:t>参展费</w:t>
            </w:r>
            <w:r>
              <w:rPr>
                <w:rFonts w:ascii="宋体" w:hAnsi="宋体" w:cs="宋体"/>
              </w:rPr>
              <w:t xml:space="preserve">____;  </w:t>
            </w:r>
            <w:r>
              <w:rPr>
                <w:rFonts w:ascii="宋体" w:hAnsi="宋体" w:cs="宋体" w:hint="eastAsia"/>
              </w:rPr>
              <w:t>咨询服务费</w:t>
            </w:r>
            <w:r>
              <w:rPr>
                <w:rFonts w:ascii="宋体" w:hAnsi="宋体" w:cs="宋体"/>
              </w:rPr>
              <w:t>____;</w:t>
            </w:r>
          </w:p>
          <w:p w:rsidR="002D0AFE" w:rsidRDefault="002D0AF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发票类别：普票</w:t>
            </w:r>
            <w:r>
              <w:rPr>
                <w:rFonts w:ascii="宋体" w:hAnsi="宋体" w:cs="宋体"/>
              </w:rPr>
              <w:t>____</w:t>
            </w:r>
            <w:r>
              <w:rPr>
                <w:rFonts w:ascii="宋体" w:hAnsi="宋体" w:cs="宋体" w:hint="eastAsia"/>
              </w:rPr>
              <w:t>；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专票</w:t>
            </w:r>
            <w:r>
              <w:rPr>
                <w:rFonts w:ascii="宋体" w:hAnsi="宋体" w:cs="宋体"/>
              </w:rPr>
              <w:t>____</w:t>
            </w:r>
          </w:p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>*5000</w:t>
            </w:r>
            <w:r>
              <w:rPr>
                <w:rFonts w:ascii="宋体" w:hAnsi="宋体" w:cs="宋体" w:hint="eastAsia"/>
              </w:rPr>
              <w:t>元以下只能开普票，</w:t>
            </w:r>
            <w:r>
              <w:rPr>
                <w:rFonts w:ascii="宋体" w:hAnsi="宋体" w:cs="宋体"/>
              </w:rPr>
              <w:t>5000</w:t>
            </w:r>
            <w:r>
              <w:rPr>
                <w:rFonts w:ascii="宋体" w:hAnsi="宋体" w:cs="宋体" w:hint="eastAsia"/>
              </w:rPr>
              <w:t>元以上可以开专票，专票需填写全部信息，普票只需填写公司名称和纳税人识别号。</w:t>
            </w:r>
          </w:p>
        </w:tc>
      </w:tr>
      <w:tr w:rsidR="002D0AFE">
        <w:trPr>
          <w:trHeight w:val="1252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6551" w:type="dxa"/>
            <w:gridSpan w:val="6"/>
            <w:tcBorders>
              <w:left w:val="single" w:sz="4" w:space="0" w:color="auto"/>
            </w:tcBorders>
            <w:vAlign w:val="center"/>
          </w:tcPr>
          <w:p w:rsidR="002D0AFE" w:rsidRDefault="002D0AFE">
            <w:pPr>
              <w:spacing w:line="360" w:lineRule="exact"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</w:tbl>
    <w:p w:rsidR="002D0AFE" w:rsidRDefault="002D0AFE" w:rsidP="007E1E01"/>
    <w:sectPr w:rsidR="002D0AFE" w:rsidSect="00660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3EA25"/>
    <w:multiLevelType w:val="singleLevel"/>
    <w:tmpl w:val="2C83EA25"/>
    <w:lvl w:ilvl="0">
      <w:start w:val="1"/>
      <w:numFmt w:val="decimal"/>
      <w:suff w:val="space"/>
      <w:lvlText w:val="%1."/>
      <w:lvlJc w:val="left"/>
      <w:pPr>
        <w:ind w:left="10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AE627D5"/>
    <w:rsid w:val="002D0AFE"/>
    <w:rsid w:val="005E3483"/>
    <w:rsid w:val="0066061C"/>
    <w:rsid w:val="007E1E01"/>
    <w:rsid w:val="00B57BD3"/>
    <w:rsid w:val="0E3715DD"/>
    <w:rsid w:val="2A094860"/>
    <w:rsid w:val="4AE627D5"/>
    <w:rsid w:val="610F0A62"/>
    <w:rsid w:val="6D535020"/>
    <w:rsid w:val="7BA6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61C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0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73DC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57</Words>
  <Characters>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Dongyi</cp:lastModifiedBy>
  <cp:revision>2</cp:revision>
  <dcterms:created xsi:type="dcterms:W3CDTF">2018-06-13T02:49:00Z</dcterms:created>
  <dcterms:modified xsi:type="dcterms:W3CDTF">2018-08-10T01:00:00Z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